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E9E" w:rsidRPr="008D2A63" w:rsidRDefault="00D55D72" w:rsidP="00D55D7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5D72">
        <w:rPr>
          <w:rFonts w:ascii="Arial" w:hAnsi="Arial" w:cs="Arial"/>
          <w:b/>
          <w:sz w:val="24"/>
          <w:szCs w:val="24"/>
        </w:rPr>
        <w:t xml:space="preserve">Customer Care </w:t>
      </w:r>
      <w:r w:rsidR="00862E9E" w:rsidRPr="008D2A63">
        <w:rPr>
          <w:rFonts w:ascii="Arial" w:hAnsi="Arial" w:cs="Arial"/>
          <w:b/>
          <w:sz w:val="24"/>
          <w:szCs w:val="24"/>
        </w:rPr>
        <w:t xml:space="preserve">Policy </w:t>
      </w:r>
    </w:p>
    <w:p w:rsidR="00D55D72" w:rsidRDefault="00D55D72" w:rsidP="00D55D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55D72" w:rsidRDefault="00D55D72" w:rsidP="00D55D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55D72" w:rsidRDefault="00D55D72" w:rsidP="00D55D7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5D72">
        <w:rPr>
          <w:rFonts w:ascii="Arial" w:hAnsi="Arial" w:cs="Arial"/>
          <w:b/>
          <w:sz w:val="24"/>
          <w:szCs w:val="24"/>
        </w:rPr>
        <w:t xml:space="preserve">Involving our customers </w:t>
      </w:r>
    </w:p>
    <w:p w:rsidR="00D55D72" w:rsidRPr="00D55D72" w:rsidRDefault="00D55D72" w:rsidP="00D55D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55D72" w:rsidRDefault="00D55D72" w:rsidP="00D55D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5D72">
        <w:rPr>
          <w:rFonts w:ascii="Arial" w:hAnsi="Arial" w:cs="Arial"/>
          <w:sz w:val="24"/>
          <w:szCs w:val="24"/>
        </w:rPr>
        <w:t>We will make sure we understand what our customers need, and develop our services arou</w:t>
      </w:r>
      <w:r>
        <w:rPr>
          <w:rFonts w:ascii="Arial" w:hAnsi="Arial" w:cs="Arial"/>
          <w:sz w:val="24"/>
          <w:szCs w:val="24"/>
        </w:rPr>
        <w:t>nd their expectations. We will:</w:t>
      </w:r>
    </w:p>
    <w:p w:rsidR="00D55D72" w:rsidRPr="00D55D72" w:rsidRDefault="00D55D72" w:rsidP="00D55D7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5D72">
        <w:rPr>
          <w:rFonts w:ascii="Arial" w:hAnsi="Arial" w:cs="Arial"/>
          <w:sz w:val="24"/>
          <w:szCs w:val="24"/>
        </w:rPr>
        <w:t>regularly ask customers for their opinions about our services</w:t>
      </w:r>
    </w:p>
    <w:p w:rsidR="00D55D72" w:rsidRPr="00D55D72" w:rsidRDefault="00D55D72" w:rsidP="00D55D7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5D72">
        <w:rPr>
          <w:rFonts w:ascii="Arial" w:hAnsi="Arial" w:cs="Arial"/>
          <w:sz w:val="24"/>
          <w:szCs w:val="24"/>
        </w:rPr>
        <w:t>ensure that our customers help shape the services we deliver</w:t>
      </w:r>
    </w:p>
    <w:p w:rsidR="00D55D72" w:rsidRPr="00D55D72" w:rsidRDefault="00D55D72" w:rsidP="00D55D7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5D72">
        <w:rPr>
          <w:rFonts w:ascii="Arial" w:hAnsi="Arial" w:cs="Arial"/>
          <w:sz w:val="24"/>
          <w:szCs w:val="24"/>
        </w:rPr>
        <w:t>be honest about what we can do and what we can’t</w:t>
      </w:r>
    </w:p>
    <w:p w:rsidR="00D55D72" w:rsidRDefault="00D55D72" w:rsidP="00D55D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55D72" w:rsidRDefault="00D55D72" w:rsidP="00D55D7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5D72">
        <w:rPr>
          <w:rFonts w:ascii="Arial" w:hAnsi="Arial" w:cs="Arial"/>
          <w:b/>
          <w:sz w:val="24"/>
          <w:szCs w:val="24"/>
        </w:rPr>
        <w:t>Our staff and volunteers</w:t>
      </w:r>
    </w:p>
    <w:p w:rsidR="00D55D72" w:rsidRPr="00D55D72" w:rsidRDefault="00D55D72" w:rsidP="00D55D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55D72" w:rsidRPr="00D55D72" w:rsidRDefault="00D55D72" w:rsidP="00D55D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5D72">
        <w:rPr>
          <w:rFonts w:ascii="Arial" w:hAnsi="Arial" w:cs="Arial"/>
          <w:sz w:val="24"/>
          <w:szCs w:val="24"/>
        </w:rPr>
        <w:t>We recognise that we rely on our staff and volunteers to deliver great service. We will:</w:t>
      </w:r>
    </w:p>
    <w:p w:rsidR="00D55D72" w:rsidRPr="00D55D72" w:rsidRDefault="00D55D72" w:rsidP="00D55D7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5D72">
        <w:rPr>
          <w:rFonts w:ascii="Arial" w:hAnsi="Arial" w:cs="Arial"/>
          <w:sz w:val="24"/>
          <w:szCs w:val="24"/>
        </w:rPr>
        <w:t>ensure our staff and volunteers are trained and competent to deliver our services</w:t>
      </w:r>
    </w:p>
    <w:p w:rsidR="00D55D72" w:rsidRPr="00D55D72" w:rsidRDefault="00D55D72" w:rsidP="00D55D7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5D72">
        <w:rPr>
          <w:rFonts w:ascii="Arial" w:hAnsi="Arial" w:cs="Arial"/>
          <w:sz w:val="24"/>
          <w:szCs w:val="24"/>
        </w:rPr>
        <w:t>ensure our staff treat every customer as we would wish to be treated ourselves with respect, courtesy and understanding</w:t>
      </w:r>
    </w:p>
    <w:p w:rsidR="00D55D72" w:rsidRDefault="00D55D72" w:rsidP="00D55D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55D72" w:rsidRDefault="00D55D72" w:rsidP="00D55D7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5D72">
        <w:rPr>
          <w:rFonts w:ascii="Arial" w:hAnsi="Arial" w:cs="Arial"/>
          <w:b/>
          <w:sz w:val="24"/>
          <w:szCs w:val="24"/>
        </w:rPr>
        <w:t>Contacting us</w:t>
      </w:r>
    </w:p>
    <w:p w:rsidR="00D55D72" w:rsidRPr="00D55D72" w:rsidRDefault="00D55D72" w:rsidP="00D55D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55D72" w:rsidRPr="00D55D72" w:rsidRDefault="00D55D72" w:rsidP="00D55D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5D72">
        <w:rPr>
          <w:rFonts w:ascii="Arial" w:hAnsi="Arial" w:cs="Arial"/>
          <w:sz w:val="24"/>
          <w:szCs w:val="24"/>
        </w:rPr>
        <w:t>We will provide different ways to help people contact us and access the services they need. We will:</w:t>
      </w:r>
    </w:p>
    <w:p w:rsidR="00D55D72" w:rsidRPr="00D55D72" w:rsidRDefault="00D55D72" w:rsidP="00D55D7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5D72">
        <w:rPr>
          <w:rFonts w:ascii="Arial" w:hAnsi="Arial" w:cs="Arial"/>
          <w:sz w:val="24"/>
          <w:szCs w:val="24"/>
        </w:rPr>
        <w:t>make information about (name of organisation) and its services easily available</w:t>
      </w:r>
    </w:p>
    <w:p w:rsidR="00D55D72" w:rsidRPr="00D55D72" w:rsidRDefault="00D55D72" w:rsidP="00D55D7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5D72">
        <w:rPr>
          <w:rFonts w:ascii="Arial" w:hAnsi="Arial" w:cs="Arial"/>
          <w:sz w:val="24"/>
          <w:szCs w:val="24"/>
        </w:rPr>
        <w:t>publish opening hours and describe how to access services</w:t>
      </w:r>
    </w:p>
    <w:p w:rsidR="00D55D72" w:rsidRPr="00D55D72" w:rsidRDefault="00D55D72" w:rsidP="00D55D7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5D72">
        <w:rPr>
          <w:rFonts w:ascii="Arial" w:hAnsi="Arial" w:cs="Arial"/>
          <w:sz w:val="24"/>
          <w:szCs w:val="24"/>
        </w:rPr>
        <w:t>provide a welcoming, friendly environment, easily accessible to all</w:t>
      </w:r>
    </w:p>
    <w:p w:rsidR="00D55D72" w:rsidRDefault="00D55D72" w:rsidP="00D55D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55D72" w:rsidRDefault="00D55D72" w:rsidP="00D55D7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5D72">
        <w:rPr>
          <w:rFonts w:ascii="Arial" w:hAnsi="Arial" w:cs="Arial"/>
          <w:b/>
          <w:sz w:val="24"/>
          <w:szCs w:val="24"/>
        </w:rPr>
        <w:t>How we communicate</w:t>
      </w:r>
    </w:p>
    <w:p w:rsidR="00D55D72" w:rsidRPr="00D55D72" w:rsidRDefault="00D55D72" w:rsidP="00D55D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55D72" w:rsidRPr="00D55D72" w:rsidRDefault="00D55D72" w:rsidP="00D55D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5D72">
        <w:rPr>
          <w:rFonts w:ascii="Arial" w:hAnsi="Arial" w:cs="Arial"/>
          <w:sz w:val="24"/>
          <w:szCs w:val="24"/>
        </w:rPr>
        <w:t>We want to make every contact a positive experience for our customers. We will:</w:t>
      </w:r>
    </w:p>
    <w:p w:rsidR="00D55D72" w:rsidRPr="00D55D72" w:rsidRDefault="00D55D72" w:rsidP="00D55D7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5D72">
        <w:rPr>
          <w:rFonts w:ascii="Arial" w:hAnsi="Arial" w:cs="Arial"/>
          <w:sz w:val="24"/>
          <w:szCs w:val="24"/>
        </w:rPr>
        <w:t>always listen carefully to what customers and colleagues say</w:t>
      </w:r>
    </w:p>
    <w:p w:rsidR="00D55D72" w:rsidRPr="00D55D72" w:rsidRDefault="00D55D72" w:rsidP="00D55D7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5D72">
        <w:rPr>
          <w:rFonts w:ascii="Arial" w:hAnsi="Arial" w:cs="Arial"/>
          <w:sz w:val="24"/>
          <w:szCs w:val="24"/>
        </w:rPr>
        <w:t>be polite and honest</w:t>
      </w:r>
    </w:p>
    <w:p w:rsidR="00D55D72" w:rsidRPr="00D55D72" w:rsidRDefault="00D55D72" w:rsidP="00D55D7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5D72">
        <w:rPr>
          <w:rFonts w:ascii="Arial" w:hAnsi="Arial" w:cs="Arial"/>
          <w:sz w:val="24"/>
          <w:szCs w:val="24"/>
        </w:rPr>
        <w:t>give a contact name and details</w:t>
      </w:r>
    </w:p>
    <w:p w:rsidR="00D55D72" w:rsidRPr="00D55D72" w:rsidRDefault="00D55D72" w:rsidP="00D55D7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5D72">
        <w:rPr>
          <w:rFonts w:ascii="Arial" w:hAnsi="Arial" w:cs="Arial"/>
          <w:sz w:val="24"/>
          <w:szCs w:val="24"/>
        </w:rPr>
        <w:t>let people know what will happen next</w:t>
      </w:r>
    </w:p>
    <w:p w:rsidR="00D55D72" w:rsidRPr="00D55D72" w:rsidRDefault="00D55D72" w:rsidP="00D55D7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5D72">
        <w:rPr>
          <w:rFonts w:ascii="Arial" w:hAnsi="Arial" w:cs="Arial"/>
          <w:sz w:val="24"/>
          <w:szCs w:val="24"/>
        </w:rPr>
        <w:t>point people in the right direction if we can’t help</w:t>
      </w:r>
    </w:p>
    <w:p w:rsidR="00D55D72" w:rsidRPr="00D55D72" w:rsidRDefault="00D55D72" w:rsidP="00D55D7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5D72">
        <w:rPr>
          <w:rFonts w:ascii="Arial" w:hAnsi="Arial" w:cs="Arial"/>
          <w:sz w:val="24"/>
          <w:szCs w:val="24"/>
        </w:rPr>
        <w:t>provide a suitable environment and ensure confidentiality</w:t>
      </w:r>
    </w:p>
    <w:p w:rsidR="00D55D72" w:rsidRPr="00D55D72" w:rsidRDefault="00D55D72" w:rsidP="00D55D7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5D72">
        <w:rPr>
          <w:rFonts w:ascii="Arial" w:hAnsi="Arial" w:cs="Arial"/>
          <w:sz w:val="24"/>
          <w:szCs w:val="24"/>
        </w:rPr>
        <w:t>write letters, emails and publications that are easy to read and understand</w:t>
      </w:r>
    </w:p>
    <w:p w:rsidR="00D55D72" w:rsidRPr="00D55D72" w:rsidRDefault="00D55D72" w:rsidP="00D55D7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5D72">
        <w:rPr>
          <w:rFonts w:ascii="Arial" w:hAnsi="Arial" w:cs="Arial"/>
          <w:sz w:val="24"/>
          <w:szCs w:val="24"/>
        </w:rPr>
        <w:t>respond to letters and emails promptly and when that is not possible, we will send an acknowledgement with details of who is dealing with the matter</w:t>
      </w:r>
    </w:p>
    <w:p w:rsidR="00D55D72" w:rsidRPr="00D55D72" w:rsidRDefault="00D55D72" w:rsidP="00D55D7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5D72">
        <w:rPr>
          <w:rFonts w:ascii="Arial" w:hAnsi="Arial" w:cs="Arial"/>
          <w:sz w:val="24"/>
          <w:szCs w:val="24"/>
        </w:rPr>
        <w:t>let people know if there will be a delay in responding</w:t>
      </w:r>
    </w:p>
    <w:p w:rsidR="00D55D72" w:rsidRPr="00D55D72" w:rsidRDefault="00D55D72" w:rsidP="00D55D7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5D72">
        <w:rPr>
          <w:rFonts w:ascii="Arial" w:hAnsi="Arial" w:cs="Arial"/>
          <w:sz w:val="24"/>
          <w:szCs w:val="24"/>
        </w:rPr>
        <w:t>ensure answer-phone messages are clear and tell people when to expect a reply and offer an alternative contact</w:t>
      </w:r>
    </w:p>
    <w:p w:rsidR="00D55D72" w:rsidRDefault="00D55D72" w:rsidP="00D55D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55D72" w:rsidRDefault="00D55D72" w:rsidP="00D55D7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5D72">
        <w:rPr>
          <w:rFonts w:ascii="Arial" w:hAnsi="Arial" w:cs="Arial"/>
          <w:b/>
          <w:sz w:val="24"/>
          <w:szCs w:val="24"/>
        </w:rPr>
        <w:t>Measuring how we perform</w:t>
      </w:r>
    </w:p>
    <w:p w:rsidR="00D55D72" w:rsidRPr="00D55D72" w:rsidRDefault="00D55D72" w:rsidP="00D55D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55D72" w:rsidRPr="00D55D72" w:rsidRDefault="00D55D72" w:rsidP="00D55D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5D72">
        <w:rPr>
          <w:rFonts w:ascii="Arial" w:hAnsi="Arial" w:cs="Arial"/>
          <w:sz w:val="24"/>
          <w:szCs w:val="24"/>
        </w:rPr>
        <w:t>We want to make sure that our commitment to high standards of service is making a difference, and we will assess our success by measuring what our customers experience. We will:</w:t>
      </w:r>
    </w:p>
    <w:p w:rsidR="00D55D72" w:rsidRPr="00D55D72" w:rsidRDefault="00D55D72" w:rsidP="00D55D7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5D72">
        <w:rPr>
          <w:rFonts w:ascii="Arial" w:hAnsi="Arial" w:cs="Arial"/>
          <w:sz w:val="24"/>
          <w:szCs w:val="24"/>
        </w:rPr>
        <w:t>seek regular feedback from customers</w:t>
      </w:r>
    </w:p>
    <w:p w:rsidR="00D55D72" w:rsidRPr="00D55D72" w:rsidRDefault="00D55D72" w:rsidP="00D55D7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5D72">
        <w:rPr>
          <w:rFonts w:ascii="Arial" w:hAnsi="Arial" w:cs="Arial"/>
          <w:sz w:val="24"/>
          <w:szCs w:val="24"/>
        </w:rPr>
        <w:t>publish details of how customers can tell us about complaints, pay compliments and give us feedback</w:t>
      </w:r>
    </w:p>
    <w:p w:rsidR="00862E9E" w:rsidRPr="00D55D72" w:rsidRDefault="00D55D72" w:rsidP="00D55D7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D55D72">
        <w:rPr>
          <w:rFonts w:ascii="Arial" w:hAnsi="Arial" w:cs="Arial"/>
          <w:sz w:val="24"/>
          <w:szCs w:val="24"/>
        </w:rPr>
        <w:t>investigate all complaints thoroughly, as quickly as possible, and learn from mistakes</w:t>
      </w:r>
    </w:p>
    <w:p w:rsidR="003C34A7" w:rsidRPr="00D55D72" w:rsidRDefault="003C34A7" w:rsidP="00D55D72">
      <w:pPr>
        <w:spacing w:after="0" w:line="240" w:lineRule="auto"/>
        <w:rPr>
          <w:rFonts w:ascii="Arial" w:hAnsi="Arial" w:cs="Arial"/>
        </w:rPr>
      </w:pPr>
    </w:p>
    <w:sectPr w:rsidR="003C34A7" w:rsidRPr="00D55D72" w:rsidSect="00AB23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A63" w:rsidRDefault="008D2A63" w:rsidP="008D2A63">
      <w:pPr>
        <w:spacing w:after="0" w:line="240" w:lineRule="auto"/>
      </w:pPr>
      <w:r>
        <w:separator/>
      </w:r>
    </w:p>
  </w:endnote>
  <w:endnote w:type="continuationSeparator" w:id="0">
    <w:p w:rsidR="008D2A63" w:rsidRDefault="008D2A63" w:rsidP="008D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D72" w:rsidRDefault="00D55D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A63" w:rsidRDefault="008D2A63" w:rsidP="00486F61">
    <w:pPr>
      <w:pStyle w:val="Footer"/>
      <w:jc w:val="center"/>
    </w:pPr>
    <w:bookmarkStart w:id="0" w:name="_GoBack"/>
    <w:r>
      <w:t xml:space="preserve">Sample policy supplied by Community and Voluntary Service Bedfordshire, 43 </w:t>
    </w:r>
    <w:proofErr w:type="spellStart"/>
    <w:r>
      <w:t>Bromham</w:t>
    </w:r>
    <w:proofErr w:type="spellEnd"/>
    <w:r>
      <w:t xml:space="preserve"> Road, Bedford, MK40 2AA for adaption by organisations to suit their own needs.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D72" w:rsidRDefault="00D55D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A63" w:rsidRDefault="008D2A63" w:rsidP="008D2A63">
      <w:pPr>
        <w:spacing w:after="0" w:line="240" w:lineRule="auto"/>
      </w:pPr>
      <w:r>
        <w:separator/>
      </w:r>
    </w:p>
  </w:footnote>
  <w:footnote w:type="continuationSeparator" w:id="0">
    <w:p w:rsidR="008D2A63" w:rsidRDefault="008D2A63" w:rsidP="008D2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D72" w:rsidRDefault="00D55D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D72" w:rsidRDefault="00D55D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D72" w:rsidRDefault="00D55D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15866"/>
    <w:multiLevelType w:val="hybridMultilevel"/>
    <w:tmpl w:val="FA10C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A08EF"/>
    <w:multiLevelType w:val="hybridMultilevel"/>
    <w:tmpl w:val="F4260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332C0"/>
    <w:multiLevelType w:val="hybridMultilevel"/>
    <w:tmpl w:val="53F67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A621F"/>
    <w:multiLevelType w:val="hybridMultilevel"/>
    <w:tmpl w:val="38FA3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75914"/>
    <w:multiLevelType w:val="hybridMultilevel"/>
    <w:tmpl w:val="2C787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9E"/>
    <w:rsid w:val="001F4ABE"/>
    <w:rsid w:val="003C34A7"/>
    <w:rsid w:val="00446ED8"/>
    <w:rsid w:val="00486F61"/>
    <w:rsid w:val="00763CED"/>
    <w:rsid w:val="00862E9E"/>
    <w:rsid w:val="008D2A63"/>
    <w:rsid w:val="00A16701"/>
    <w:rsid w:val="00AB23E2"/>
    <w:rsid w:val="00C057DF"/>
    <w:rsid w:val="00D55D72"/>
    <w:rsid w:val="00DF5226"/>
    <w:rsid w:val="00F8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5D600-57A2-4F67-8EB8-177DC63F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A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A63"/>
  </w:style>
  <w:style w:type="paragraph" w:styleId="Footer">
    <w:name w:val="footer"/>
    <w:basedOn w:val="Normal"/>
    <w:link w:val="FooterChar"/>
    <w:uiPriority w:val="99"/>
    <w:unhideWhenUsed/>
    <w:rsid w:val="008D2A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A63"/>
  </w:style>
  <w:style w:type="paragraph" w:styleId="ListParagraph">
    <w:name w:val="List Paragraph"/>
    <w:basedOn w:val="Normal"/>
    <w:uiPriority w:val="34"/>
    <w:qFormat/>
    <w:rsid w:val="00D55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Owen</dc:creator>
  <cp:keywords/>
  <dc:description/>
  <cp:lastModifiedBy>Jane Owen</cp:lastModifiedBy>
  <cp:revision>3</cp:revision>
  <dcterms:created xsi:type="dcterms:W3CDTF">2017-11-23T17:11:00Z</dcterms:created>
  <dcterms:modified xsi:type="dcterms:W3CDTF">2017-11-23T17:14:00Z</dcterms:modified>
</cp:coreProperties>
</file>